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5B245D" w:rsidRPr="00742912" w:rsidRDefault="005B245D" w:rsidP="005B2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245D" w:rsidRPr="00742912" w:rsidRDefault="005B245D" w:rsidP="005B245D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5B245D" w:rsidRPr="00624AD7" w:rsidRDefault="005B245D" w:rsidP="005B245D">
      <w:pPr>
        <w:overflowPunct w:val="0"/>
        <w:jc w:val="center"/>
        <w:rPr>
          <w:rFonts w:ascii="Times New Roman" w:hAnsi="Times New Roman" w:cs="Times New Roman"/>
        </w:rPr>
      </w:pPr>
    </w:p>
    <w:p w:rsidR="005B245D" w:rsidRDefault="005B245D" w:rsidP="005B245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245D" w:rsidRPr="00624AD7" w:rsidRDefault="005B245D" w:rsidP="005B245D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5B245D" w:rsidRDefault="001E7239" w:rsidP="005B245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26.11.2019г.              </w:t>
      </w:r>
      <w:r w:rsidR="005B245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5B24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24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245D">
        <w:rPr>
          <w:rFonts w:ascii="Times New Roman" w:hAnsi="Times New Roman" w:cs="Times New Roman"/>
          <w:sz w:val="28"/>
          <w:szCs w:val="28"/>
        </w:rPr>
        <w:t>имильтей</w:t>
      </w:r>
      <w:proofErr w:type="spellEnd"/>
      <w:r w:rsidR="005B245D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5B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5D" w:rsidRDefault="005B245D" w:rsidP="005B245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E0B40" w:rsidRPr="005B245D" w:rsidRDefault="003D3A8B" w:rsidP="005B24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B245D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</w:t>
      </w:r>
      <w:proofErr w:type="gramStart"/>
      <w:r w:rsidRPr="005B245D">
        <w:rPr>
          <w:rFonts w:ascii="Times New Roman" w:hAnsi="Times New Roman" w:cs="Times New Roman"/>
          <w:spacing w:val="2"/>
          <w:sz w:val="24"/>
          <w:szCs w:val="24"/>
        </w:rPr>
        <w:t>ПОРЯДКА ОПРЕДЕЛЕНИЯ РАЗМЕРА ДОЛЖНОСТНОГО ОКЛАДА РУКОВОДИТЕЛЯ МУНИЦИПАЛЬНОГО КАЗЕННОГО</w:t>
      </w:r>
      <w:r w:rsidR="00A56630">
        <w:rPr>
          <w:rFonts w:ascii="Times New Roman" w:hAnsi="Times New Roman" w:cs="Times New Roman"/>
          <w:spacing w:val="2"/>
          <w:sz w:val="24"/>
          <w:szCs w:val="24"/>
        </w:rPr>
        <w:t xml:space="preserve"> УЧРЕЖДЕНИЯ</w:t>
      </w:r>
      <w:proofErr w:type="gramEnd"/>
      <w:r w:rsidR="00A56630">
        <w:rPr>
          <w:rFonts w:ascii="Times New Roman" w:hAnsi="Times New Roman" w:cs="Times New Roman"/>
          <w:spacing w:val="2"/>
          <w:sz w:val="24"/>
          <w:szCs w:val="24"/>
        </w:rPr>
        <w:t xml:space="preserve"> КУЛЬТУРЫ «КУЛЬТУРНО-</w:t>
      </w:r>
      <w:r w:rsidRPr="005B245D">
        <w:rPr>
          <w:rFonts w:ascii="Times New Roman" w:hAnsi="Times New Roman" w:cs="Times New Roman"/>
          <w:spacing w:val="2"/>
          <w:sz w:val="24"/>
          <w:szCs w:val="24"/>
        </w:rPr>
        <w:t xml:space="preserve">ДОСУГОВЫЙ ЦЕНТР </w:t>
      </w:r>
      <w:r w:rsidR="005B245D">
        <w:rPr>
          <w:rFonts w:ascii="Times New Roman" w:hAnsi="Times New Roman" w:cs="Times New Roman"/>
          <w:spacing w:val="2"/>
          <w:sz w:val="24"/>
          <w:szCs w:val="24"/>
        </w:rPr>
        <w:t>КИМИЛЬТЕЙСКОГО</w:t>
      </w:r>
      <w:r w:rsidRPr="005B245D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ОБРАЗОВАНИЯ»</w:t>
      </w:r>
    </w:p>
    <w:p w:rsidR="003D3A8B" w:rsidRPr="005B245D" w:rsidRDefault="003D3A8B" w:rsidP="005B245D">
      <w:pPr>
        <w:pStyle w:val="1"/>
        <w:spacing w:before="0" w:after="0"/>
        <w:ind w:right="-1"/>
        <w:jc w:val="both"/>
        <w:rPr>
          <w:rFonts w:ascii="Times New Roman" w:hAnsi="Times New Roman" w:cs="Times New Roman"/>
          <w:b w:val="0"/>
          <w:color w:val="auto"/>
          <w:spacing w:val="2"/>
        </w:rPr>
      </w:pPr>
    </w:p>
    <w:p w:rsidR="00857C3A" w:rsidRPr="005B245D" w:rsidRDefault="009736E9" w:rsidP="005B245D">
      <w:pPr>
        <w:pStyle w:val="1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В целях обеспечения единого подхода к порядку </w:t>
      </w:r>
      <w:proofErr w:type="gramStart"/>
      <w:r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определения размера должностного оклада руководителя 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муниципального казенного учреждения</w:t>
      </w:r>
      <w:proofErr w:type="gramEnd"/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культуры</w:t>
      </w:r>
      <w:r w:rsidR="00A56630">
        <w:rPr>
          <w:rFonts w:ascii="Times New Roman" w:hAnsi="Times New Roman" w:cs="Times New Roman"/>
          <w:b w:val="0"/>
          <w:color w:val="auto"/>
          <w:spacing w:val="2"/>
        </w:rPr>
        <w:t xml:space="preserve"> «</w:t>
      </w:r>
      <w:proofErr w:type="spellStart"/>
      <w:r w:rsidR="00A56630">
        <w:rPr>
          <w:rFonts w:ascii="Times New Roman" w:hAnsi="Times New Roman" w:cs="Times New Roman"/>
          <w:b w:val="0"/>
          <w:color w:val="auto"/>
          <w:spacing w:val="2"/>
        </w:rPr>
        <w:t>Культурно-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досуговый</w:t>
      </w:r>
      <w:proofErr w:type="spellEnd"/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центр </w:t>
      </w:r>
      <w:r w:rsidR="005B245D">
        <w:rPr>
          <w:rFonts w:ascii="Times New Roman" w:hAnsi="Times New Roman" w:cs="Times New Roman"/>
          <w:b w:val="0"/>
          <w:color w:val="auto"/>
          <w:spacing w:val="2"/>
        </w:rPr>
        <w:t>Кимильтейского</w:t>
      </w:r>
      <w:r w:rsidR="00A04260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муниципального образования»</w:t>
      </w:r>
      <w:r w:rsidRPr="005B245D">
        <w:rPr>
          <w:rFonts w:ascii="Times New Roman" w:hAnsi="Times New Roman" w:cs="Times New Roman"/>
          <w:b w:val="0"/>
          <w:color w:val="auto"/>
          <w:spacing w:val="2"/>
        </w:rPr>
        <w:t>, руководствуясь статьей 86</w:t>
      </w:r>
      <w:r w:rsidR="00B17F56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hyperlink r:id="rId8" w:history="1">
        <w:r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5B245D">
        <w:rPr>
          <w:rFonts w:ascii="Times New Roman" w:hAnsi="Times New Roman" w:cs="Times New Roman"/>
          <w:b w:val="0"/>
          <w:color w:val="auto"/>
          <w:spacing w:val="2"/>
        </w:rPr>
        <w:t>, статьями 17, 53</w:t>
      </w:r>
      <w:r w:rsidR="00B17F56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hyperlink r:id="rId9" w:history="1">
        <w:r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 xml:space="preserve">Федерального закона </w:t>
        </w:r>
        <w:r w:rsidR="00B17F56" w:rsidRPr="005B245D">
          <w:rPr>
            <w:rFonts w:ascii="Times New Roman" w:hAnsi="Times New Roman" w:cs="Times New Roman"/>
            <w:b w:val="0"/>
            <w:color w:val="auto"/>
          </w:rPr>
          <w:t>от 06.10.2003 № 131-ФЗ</w:t>
        </w:r>
        <w:r w:rsidR="00B17F56"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 xml:space="preserve"> «</w:t>
        </w:r>
        <w:r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  <w:r w:rsidR="00B17F56" w:rsidRPr="005B245D">
          <w:rPr>
            <w:rStyle w:val="afff6"/>
            <w:rFonts w:ascii="Times New Roman" w:hAnsi="Times New Roman"/>
            <w:b w:val="0"/>
            <w:color w:val="auto"/>
            <w:spacing w:val="2"/>
            <w:u w:val="none"/>
          </w:rPr>
          <w:t>»</w:t>
        </w:r>
      </w:hyperlink>
      <w:r w:rsidR="00634567" w:rsidRPr="005B245D">
        <w:rPr>
          <w:rFonts w:ascii="Times New Roman" w:hAnsi="Times New Roman" w:cs="Times New Roman"/>
          <w:b w:val="0"/>
          <w:color w:val="auto"/>
        </w:rPr>
        <w:t>,</w:t>
      </w:r>
      <w:r w:rsidR="00961FD0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CF3409" w:rsidRPr="005B245D">
        <w:rPr>
          <w:rFonts w:ascii="Times New Roman" w:hAnsi="Times New Roman" w:cs="Times New Roman"/>
          <w:b w:val="0"/>
          <w:color w:val="auto"/>
        </w:rPr>
        <w:t xml:space="preserve">постановлением администрации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A04260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CF3409" w:rsidRPr="005B245D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от </w:t>
      </w:r>
      <w:r w:rsidR="005B245D">
        <w:rPr>
          <w:rFonts w:ascii="Times New Roman" w:hAnsi="Times New Roman" w:cs="Times New Roman"/>
          <w:b w:val="0"/>
          <w:color w:val="auto"/>
        </w:rPr>
        <w:t>01.07.2011г.  № 9/1</w:t>
      </w:r>
      <w:r w:rsidR="00CF3409" w:rsidRPr="005B245D">
        <w:rPr>
          <w:rFonts w:ascii="Times New Roman" w:hAnsi="Times New Roman" w:cs="Times New Roman"/>
          <w:b w:val="0"/>
          <w:color w:val="auto"/>
        </w:rPr>
        <w:t xml:space="preserve"> «О порядке введения и установления </w:t>
      </w:r>
      <w:proofErr w:type="gramStart"/>
      <w:r w:rsidR="00CF3409" w:rsidRPr="005B245D">
        <w:rPr>
          <w:rFonts w:ascii="Times New Roman" w:hAnsi="Times New Roman" w:cs="Times New Roman"/>
          <w:b w:val="0"/>
          <w:color w:val="auto"/>
        </w:rPr>
        <w:t xml:space="preserve">систем оплаты труда работников 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муниципальн</w:t>
      </w:r>
      <w:r w:rsidR="00C96A07" w:rsidRPr="005B245D">
        <w:rPr>
          <w:rFonts w:ascii="Times New Roman" w:hAnsi="Times New Roman" w:cs="Times New Roman"/>
          <w:b w:val="0"/>
          <w:color w:val="auto"/>
          <w:spacing w:val="2"/>
        </w:rPr>
        <w:t>ого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учреждения</w:t>
      </w:r>
      <w:proofErr w:type="gramEnd"/>
      <w:r w:rsidR="00C96A07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A04260" w:rsidRPr="005B245D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D2432A" w:rsidRPr="005B245D">
        <w:rPr>
          <w:rFonts w:ascii="Times New Roman" w:hAnsi="Times New Roman" w:cs="Times New Roman"/>
          <w:b w:val="0"/>
          <w:color w:val="auto"/>
          <w:spacing w:val="2"/>
        </w:rPr>
        <w:t>муниципального образования</w:t>
      </w:r>
      <w:r w:rsidR="0068468C" w:rsidRPr="005B245D">
        <w:rPr>
          <w:rFonts w:ascii="Times New Roman" w:hAnsi="Times New Roman" w:cs="Times New Roman"/>
          <w:b w:val="0"/>
          <w:color w:val="auto"/>
        </w:rPr>
        <w:t xml:space="preserve">, отличных от Единой тарифной сетки», </w:t>
      </w:r>
      <w:hyperlink r:id="rId10" w:history="1">
        <w:r w:rsidR="009266FF" w:rsidRPr="005B245D">
          <w:rPr>
            <w:rStyle w:val="a4"/>
            <w:rFonts w:ascii="Times New Roman" w:hAnsi="Times New Roman"/>
            <w:b w:val="0"/>
            <w:color w:val="auto"/>
          </w:rPr>
          <w:t>стать</w:t>
        </w:r>
        <w:r w:rsidR="005B4627" w:rsidRPr="005B245D">
          <w:rPr>
            <w:rStyle w:val="a4"/>
            <w:rFonts w:ascii="Times New Roman" w:hAnsi="Times New Roman"/>
            <w:b w:val="0"/>
            <w:color w:val="auto"/>
          </w:rPr>
          <w:t>ями</w:t>
        </w:r>
        <w:r w:rsidR="009266FF" w:rsidRPr="005B245D">
          <w:rPr>
            <w:rStyle w:val="a4"/>
            <w:rFonts w:ascii="Times New Roman" w:hAnsi="Times New Roman"/>
            <w:b w:val="0"/>
            <w:color w:val="auto"/>
          </w:rPr>
          <w:t xml:space="preserve"> </w:t>
        </w:r>
      </w:hyperlink>
      <w:r w:rsidR="00234A42" w:rsidRPr="005B245D">
        <w:rPr>
          <w:rFonts w:ascii="Times New Roman" w:hAnsi="Times New Roman" w:cs="Times New Roman"/>
          <w:b w:val="0"/>
          <w:color w:val="auto"/>
        </w:rPr>
        <w:t>2</w:t>
      </w:r>
      <w:r w:rsidR="00C96A07" w:rsidRPr="005B245D">
        <w:rPr>
          <w:rFonts w:ascii="Times New Roman" w:hAnsi="Times New Roman" w:cs="Times New Roman"/>
          <w:b w:val="0"/>
          <w:color w:val="auto"/>
        </w:rPr>
        <w:t>3</w:t>
      </w:r>
      <w:r w:rsidR="00234A42" w:rsidRPr="005B245D">
        <w:rPr>
          <w:rFonts w:ascii="Times New Roman" w:hAnsi="Times New Roman" w:cs="Times New Roman"/>
          <w:b w:val="0"/>
          <w:color w:val="auto"/>
        </w:rPr>
        <w:t>,</w:t>
      </w:r>
      <w:r w:rsidR="00B64B14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234A42" w:rsidRPr="005B245D">
        <w:rPr>
          <w:rFonts w:ascii="Times New Roman" w:hAnsi="Times New Roman" w:cs="Times New Roman"/>
          <w:b w:val="0"/>
          <w:color w:val="auto"/>
        </w:rPr>
        <w:t xml:space="preserve">46 </w:t>
      </w:r>
      <w:r w:rsidR="009266FF" w:rsidRPr="005B245D">
        <w:rPr>
          <w:rFonts w:ascii="Times New Roman" w:hAnsi="Times New Roman" w:cs="Times New Roman"/>
          <w:b w:val="0"/>
          <w:color w:val="auto"/>
        </w:rPr>
        <w:t xml:space="preserve">Устава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234A42" w:rsidRPr="005B245D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r w:rsidR="009266FF" w:rsidRPr="005B245D">
        <w:rPr>
          <w:rFonts w:ascii="Times New Roman" w:hAnsi="Times New Roman" w:cs="Times New Roman"/>
          <w:b w:val="0"/>
          <w:color w:val="auto"/>
        </w:rPr>
        <w:t>,</w:t>
      </w:r>
      <w:r w:rsidR="006B3C8F" w:rsidRPr="005B245D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 w:rsidR="005B245D">
        <w:rPr>
          <w:rFonts w:ascii="Times New Roman" w:hAnsi="Times New Roman" w:cs="Times New Roman"/>
          <w:b w:val="0"/>
          <w:color w:val="auto"/>
        </w:rPr>
        <w:t>Кимильтейского</w:t>
      </w:r>
      <w:r w:rsidR="00072BBC" w:rsidRPr="005B245D">
        <w:rPr>
          <w:rFonts w:ascii="Times New Roman" w:hAnsi="Times New Roman" w:cs="Times New Roman"/>
          <w:b w:val="0"/>
          <w:color w:val="auto"/>
        </w:rPr>
        <w:t xml:space="preserve"> </w:t>
      </w:r>
      <w:r w:rsidR="006B3C8F" w:rsidRPr="005B245D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</w:p>
    <w:p w:rsidR="0037268D" w:rsidRPr="005B245D" w:rsidRDefault="0037268D" w:rsidP="005B245D">
      <w:pPr>
        <w:ind w:firstLine="720"/>
        <w:jc w:val="both"/>
        <w:rPr>
          <w:rFonts w:ascii="Times New Roman" w:hAnsi="Times New Roman" w:cs="Times New Roman"/>
        </w:rPr>
      </w:pPr>
    </w:p>
    <w:p w:rsidR="009266FF" w:rsidRPr="005B245D" w:rsidRDefault="00234A42" w:rsidP="005B245D">
      <w:pPr>
        <w:jc w:val="center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ПОСТАНОВЛЯЕТ</w:t>
      </w:r>
      <w:r w:rsidR="009266FF" w:rsidRPr="005B245D">
        <w:rPr>
          <w:rFonts w:ascii="Times New Roman" w:hAnsi="Times New Roman" w:cs="Times New Roman"/>
        </w:rPr>
        <w:t>:</w:t>
      </w:r>
    </w:p>
    <w:p w:rsidR="00730782" w:rsidRPr="005B245D" w:rsidRDefault="00730782" w:rsidP="005B245D">
      <w:pPr>
        <w:ind w:firstLine="720"/>
        <w:jc w:val="both"/>
        <w:rPr>
          <w:rFonts w:ascii="Times New Roman" w:hAnsi="Times New Roman" w:cs="Times New Roman"/>
        </w:rPr>
      </w:pPr>
    </w:p>
    <w:p w:rsidR="000B5E3B" w:rsidRPr="005B245D" w:rsidRDefault="00B17F56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  <w:spacing w:val="2"/>
        </w:rPr>
        <w:t>Утвердить Поряд</w:t>
      </w:r>
      <w:r w:rsidR="000518EF" w:rsidRPr="005B245D">
        <w:rPr>
          <w:rFonts w:ascii="Times New Roman" w:hAnsi="Times New Roman" w:cs="Times New Roman"/>
          <w:spacing w:val="2"/>
        </w:rPr>
        <w:t>о</w:t>
      </w:r>
      <w:r w:rsidRPr="005B245D">
        <w:rPr>
          <w:rFonts w:ascii="Times New Roman" w:hAnsi="Times New Roman" w:cs="Times New Roman"/>
          <w:spacing w:val="2"/>
        </w:rPr>
        <w:t xml:space="preserve">к </w:t>
      </w:r>
      <w:proofErr w:type="gramStart"/>
      <w:r w:rsidRPr="005B245D">
        <w:rPr>
          <w:rFonts w:ascii="Times New Roman" w:hAnsi="Times New Roman" w:cs="Times New Roman"/>
          <w:spacing w:val="2"/>
        </w:rPr>
        <w:t xml:space="preserve">определения размера должностного оклада руководителя </w:t>
      </w:r>
      <w:r w:rsidR="00C96A07" w:rsidRPr="005B245D">
        <w:rPr>
          <w:rFonts w:ascii="Times New Roman" w:hAnsi="Times New Roman" w:cs="Times New Roman"/>
          <w:spacing w:val="2"/>
        </w:rPr>
        <w:t>муниципального казенного</w:t>
      </w:r>
      <w:r w:rsidR="00A56630">
        <w:rPr>
          <w:rFonts w:ascii="Times New Roman" w:hAnsi="Times New Roman" w:cs="Times New Roman"/>
          <w:spacing w:val="2"/>
        </w:rPr>
        <w:t xml:space="preserve"> учреждения</w:t>
      </w:r>
      <w:proofErr w:type="gramEnd"/>
      <w:r w:rsidR="00A56630">
        <w:rPr>
          <w:rFonts w:ascii="Times New Roman" w:hAnsi="Times New Roman" w:cs="Times New Roman"/>
          <w:spacing w:val="2"/>
        </w:rPr>
        <w:t xml:space="preserve"> культуры «</w:t>
      </w:r>
      <w:proofErr w:type="spellStart"/>
      <w:r w:rsidR="00A56630">
        <w:rPr>
          <w:rFonts w:ascii="Times New Roman" w:hAnsi="Times New Roman" w:cs="Times New Roman"/>
          <w:spacing w:val="2"/>
        </w:rPr>
        <w:t>Культурно-</w:t>
      </w:r>
      <w:r w:rsidR="00C96A07" w:rsidRPr="005B245D">
        <w:rPr>
          <w:rFonts w:ascii="Times New Roman" w:hAnsi="Times New Roman" w:cs="Times New Roman"/>
          <w:spacing w:val="2"/>
        </w:rPr>
        <w:t>досуговый</w:t>
      </w:r>
      <w:proofErr w:type="spellEnd"/>
      <w:r w:rsidR="00C96A07" w:rsidRPr="005B245D">
        <w:rPr>
          <w:rFonts w:ascii="Times New Roman" w:hAnsi="Times New Roman" w:cs="Times New Roman"/>
          <w:spacing w:val="2"/>
        </w:rPr>
        <w:t xml:space="preserve"> центр </w:t>
      </w:r>
      <w:r w:rsidR="005B245D">
        <w:rPr>
          <w:rFonts w:ascii="Times New Roman" w:hAnsi="Times New Roman" w:cs="Times New Roman"/>
        </w:rPr>
        <w:t>Кимильтейского</w:t>
      </w:r>
      <w:r w:rsidR="00A04260" w:rsidRPr="005B245D">
        <w:rPr>
          <w:rFonts w:ascii="Times New Roman" w:hAnsi="Times New Roman" w:cs="Times New Roman"/>
          <w:spacing w:val="2"/>
        </w:rPr>
        <w:t xml:space="preserve"> </w:t>
      </w:r>
      <w:r w:rsidR="00C96A07" w:rsidRPr="005B245D">
        <w:rPr>
          <w:rFonts w:ascii="Times New Roman" w:hAnsi="Times New Roman" w:cs="Times New Roman"/>
          <w:spacing w:val="2"/>
        </w:rPr>
        <w:t>муниципального образования»</w:t>
      </w:r>
      <w:r w:rsidRPr="005B245D">
        <w:rPr>
          <w:rFonts w:ascii="Times New Roman" w:hAnsi="Times New Roman" w:cs="Times New Roman"/>
          <w:spacing w:val="2"/>
        </w:rPr>
        <w:t xml:space="preserve"> (Приложение).</w:t>
      </w:r>
      <w:r w:rsidR="00644850" w:rsidRPr="005B245D">
        <w:rPr>
          <w:rFonts w:ascii="Times New Roman" w:hAnsi="Times New Roman" w:cs="Times New Roman"/>
        </w:rPr>
        <w:t xml:space="preserve"> </w:t>
      </w:r>
    </w:p>
    <w:p w:rsidR="00FB735C" w:rsidRPr="005B245D" w:rsidRDefault="00FB735C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bookmarkStart w:id="0" w:name="sub_1"/>
      <w:r w:rsidRPr="005B245D">
        <w:rPr>
          <w:rFonts w:ascii="Times New Roman" w:hAnsi="Times New Roman" w:cs="Times New Roman"/>
        </w:rPr>
        <w:t>Признать утратившим</w:t>
      </w:r>
      <w:r w:rsidR="00961FD0" w:rsidRPr="005B245D">
        <w:rPr>
          <w:rFonts w:ascii="Times New Roman" w:hAnsi="Times New Roman" w:cs="Times New Roman"/>
        </w:rPr>
        <w:t>и</w:t>
      </w:r>
      <w:r w:rsidRPr="005B245D">
        <w:rPr>
          <w:rFonts w:ascii="Times New Roman" w:hAnsi="Times New Roman" w:cs="Times New Roman"/>
        </w:rPr>
        <w:t xml:space="preserve"> силу</w:t>
      </w:r>
      <w:r w:rsidR="00754A86" w:rsidRPr="005B245D">
        <w:rPr>
          <w:rFonts w:ascii="Times New Roman" w:hAnsi="Times New Roman" w:cs="Times New Roman"/>
        </w:rPr>
        <w:t xml:space="preserve"> </w:t>
      </w:r>
      <w:r w:rsidRPr="005B245D">
        <w:rPr>
          <w:rFonts w:ascii="Times New Roman" w:hAnsi="Times New Roman" w:cs="Times New Roman"/>
        </w:rPr>
        <w:t xml:space="preserve">постановление администрации </w:t>
      </w:r>
      <w:r w:rsidR="005B245D">
        <w:rPr>
          <w:rFonts w:ascii="Times New Roman" w:hAnsi="Times New Roman" w:cs="Times New Roman"/>
        </w:rPr>
        <w:t>Кимильтейского</w:t>
      </w:r>
      <w:r w:rsidRPr="005B245D">
        <w:rPr>
          <w:rFonts w:ascii="Times New Roman" w:hAnsi="Times New Roman" w:cs="Times New Roman"/>
        </w:rPr>
        <w:t xml:space="preserve"> муниципального образования от </w:t>
      </w:r>
      <w:r w:rsidR="00A56630">
        <w:rPr>
          <w:rFonts w:ascii="Times New Roman" w:hAnsi="Times New Roman" w:cs="Times New Roman"/>
        </w:rPr>
        <w:t>01.07.2011г.</w:t>
      </w:r>
      <w:r w:rsidRPr="005B245D">
        <w:rPr>
          <w:rFonts w:ascii="Times New Roman" w:hAnsi="Times New Roman" w:cs="Times New Roman"/>
        </w:rPr>
        <w:t xml:space="preserve"> № </w:t>
      </w:r>
      <w:r w:rsidR="00A56630">
        <w:rPr>
          <w:rFonts w:ascii="Times New Roman" w:hAnsi="Times New Roman" w:cs="Times New Roman"/>
        </w:rPr>
        <w:t>9/3</w:t>
      </w:r>
      <w:r w:rsidRPr="005B245D">
        <w:rPr>
          <w:rFonts w:ascii="Times New Roman" w:hAnsi="Times New Roman" w:cs="Times New Roman"/>
        </w:rPr>
        <w:t xml:space="preserve"> «Об утверждении Порядка исчисления размера средней заработной </w:t>
      </w:r>
      <w:proofErr w:type="gramStart"/>
      <w:r w:rsidRPr="005B245D">
        <w:rPr>
          <w:rFonts w:ascii="Times New Roman" w:hAnsi="Times New Roman" w:cs="Times New Roman"/>
        </w:rPr>
        <w:t>платы для определения размер</w:t>
      </w:r>
      <w:r w:rsidR="00B95AF5" w:rsidRPr="005B245D">
        <w:rPr>
          <w:rFonts w:ascii="Times New Roman" w:hAnsi="Times New Roman" w:cs="Times New Roman"/>
        </w:rPr>
        <w:t>а</w:t>
      </w:r>
      <w:r w:rsidRPr="005B245D">
        <w:rPr>
          <w:rFonts w:ascii="Times New Roman" w:hAnsi="Times New Roman" w:cs="Times New Roman"/>
        </w:rPr>
        <w:t xml:space="preserve"> должностн</w:t>
      </w:r>
      <w:r w:rsidR="00B95AF5" w:rsidRPr="005B245D">
        <w:rPr>
          <w:rFonts w:ascii="Times New Roman" w:hAnsi="Times New Roman" w:cs="Times New Roman"/>
        </w:rPr>
        <w:t>ого</w:t>
      </w:r>
      <w:r w:rsidRPr="005B245D">
        <w:rPr>
          <w:rFonts w:ascii="Times New Roman" w:hAnsi="Times New Roman" w:cs="Times New Roman"/>
        </w:rPr>
        <w:t xml:space="preserve"> оклад</w:t>
      </w:r>
      <w:r w:rsidR="00B95AF5" w:rsidRPr="005B245D">
        <w:rPr>
          <w:rFonts w:ascii="Times New Roman" w:hAnsi="Times New Roman" w:cs="Times New Roman"/>
        </w:rPr>
        <w:t>а</w:t>
      </w:r>
      <w:r w:rsidRPr="005B245D">
        <w:rPr>
          <w:rFonts w:ascii="Times New Roman" w:hAnsi="Times New Roman" w:cs="Times New Roman"/>
        </w:rPr>
        <w:t xml:space="preserve"> руководит</w:t>
      </w:r>
      <w:r w:rsidR="00B95AF5" w:rsidRPr="005B245D">
        <w:rPr>
          <w:rFonts w:ascii="Times New Roman" w:hAnsi="Times New Roman" w:cs="Times New Roman"/>
        </w:rPr>
        <w:t>еля муниципального</w:t>
      </w:r>
      <w:r w:rsidRPr="005B245D">
        <w:rPr>
          <w:rFonts w:ascii="Times New Roman" w:hAnsi="Times New Roman" w:cs="Times New Roman"/>
        </w:rPr>
        <w:t xml:space="preserve"> учреждени</w:t>
      </w:r>
      <w:r w:rsidR="00B95AF5" w:rsidRPr="005B245D">
        <w:rPr>
          <w:rFonts w:ascii="Times New Roman" w:hAnsi="Times New Roman" w:cs="Times New Roman"/>
        </w:rPr>
        <w:t>я</w:t>
      </w:r>
      <w:proofErr w:type="gramEnd"/>
      <w:r w:rsidR="00A56630">
        <w:rPr>
          <w:rFonts w:ascii="Times New Roman" w:hAnsi="Times New Roman" w:cs="Times New Roman"/>
          <w:spacing w:val="2"/>
        </w:rPr>
        <w:t xml:space="preserve"> культуры «</w:t>
      </w:r>
      <w:proofErr w:type="spellStart"/>
      <w:r w:rsidR="00A56630">
        <w:rPr>
          <w:rFonts w:ascii="Times New Roman" w:hAnsi="Times New Roman" w:cs="Times New Roman"/>
          <w:spacing w:val="2"/>
        </w:rPr>
        <w:t>Культурно-</w:t>
      </w:r>
      <w:r w:rsidR="00B95AF5" w:rsidRPr="005B245D">
        <w:rPr>
          <w:rFonts w:ascii="Times New Roman" w:hAnsi="Times New Roman" w:cs="Times New Roman"/>
          <w:spacing w:val="2"/>
        </w:rPr>
        <w:t>досугового</w:t>
      </w:r>
      <w:proofErr w:type="spellEnd"/>
      <w:r w:rsidR="00B95AF5" w:rsidRPr="005B245D">
        <w:rPr>
          <w:rFonts w:ascii="Times New Roman" w:hAnsi="Times New Roman" w:cs="Times New Roman"/>
          <w:spacing w:val="2"/>
        </w:rPr>
        <w:t xml:space="preserve"> центра </w:t>
      </w:r>
      <w:r w:rsidR="005B245D">
        <w:rPr>
          <w:rFonts w:ascii="Times New Roman" w:hAnsi="Times New Roman" w:cs="Times New Roman"/>
        </w:rPr>
        <w:t>Кимильтейского</w:t>
      </w:r>
      <w:r w:rsidR="00B95AF5" w:rsidRPr="005B245D">
        <w:rPr>
          <w:rFonts w:ascii="Times New Roman" w:hAnsi="Times New Roman" w:cs="Times New Roman"/>
          <w:spacing w:val="2"/>
        </w:rPr>
        <w:t xml:space="preserve"> муниципального образования».</w:t>
      </w:r>
    </w:p>
    <w:bookmarkEnd w:id="0"/>
    <w:p w:rsidR="005B245D" w:rsidRPr="005B245D" w:rsidRDefault="005B245D" w:rsidP="005B245D">
      <w:pPr>
        <w:pStyle w:val="afff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45D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5B245D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Pr="005B245D">
        <w:rPr>
          <w:rFonts w:ascii="Times New Roman" w:hAnsi="Times New Roman"/>
          <w:sz w:val="24"/>
          <w:szCs w:val="24"/>
        </w:rPr>
        <w:t>.</w:t>
      </w:r>
    </w:p>
    <w:p w:rsidR="009266FF" w:rsidRPr="005B245D" w:rsidRDefault="00E171F5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 xml:space="preserve">Настоящее постановление </w:t>
      </w:r>
      <w:r w:rsidR="00880FA9" w:rsidRPr="005B245D">
        <w:rPr>
          <w:rFonts w:ascii="Times New Roman" w:hAnsi="Times New Roman" w:cs="Times New Roman"/>
        </w:rPr>
        <w:t xml:space="preserve">вступает в силу </w:t>
      </w:r>
      <w:r w:rsidR="00F81564" w:rsidRPr="005B245D">
        <w:rPr>
          <w:rFonts w:ascii="Times New Roman" w:hAnsi="Times New Roman" w:cs="Times New Roman"/>
        </w:rPr>
        <w:t>после</w:t>
      </w:r>
      <w:r w:rsidR="00880FA9" w:rsidRPr="005B245D">
        <w:rPr>
          <w:rFonts w:ascii="Times New Roman" w:hAnsi="Times New Roman" w:cs="Times New Roman"/>
        </w:rPr>
        <w:t xml:space="preserve"> дня его </w:t>
      </w:r>
      <w:r w:rsidR="00DF6335" w:rsidRPr="005B245D">
        <w:rPr>
          <w:rFonts w:ascii="Times New Roman" w:hAnsi="Times New Roman" w:cs="Times New Roman"/>
        </w:rPr>
        <w:t>официального опубликования</w:t>
      </w:r>
      <w:r w:rsidRPr="005B245D">
        <w:rPr>
          <w:rFonts w:ascii="Times New Roman" w:hAnsi="Times New Roman" w:cs="Times New Roman"/>
        </w:rPr>
        <w:t>.</w:t>
      </w:r>
    </w:p>
    <w:p w:rsidR="008F2AFA" w:rsidRPr="005B245D" w:rsidRDefault="00880FA9" w:rsidP="005B245D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Контроль</w:t>
      </w:r>
      <w:r w:rsidR="00B317C3" w:rsidRPr="005B245D">
        <w:rPr>
          <w:rFonts w:ascii="Times New Roman" w:hAnsi="Times New Roman" w:cs="Times New Roman"/>
        </w:rPr>
        <w:t xml:space="preserve"> </w:t>
      </w:r>
      <w:r w:rsidRPr="005B245D">
        <w:rPr>
          <w:rFonts w:ascii="Times New Roman" w:hAnsi="Times New Roman" w:cs="Times New Roman"/>
        </w:rPr>
        <w:t>ис</w:t>
      </w:r>
      <w:r w:rsidR="00B317C3" w:rsidRPr="005B245D">
        <w:rPr>
          <w:rFonts w:ascii="Times New Roman" w:hAnsi="Times New Roman" w:cs="Times New Roman"/>
        </w:rPr>
        <w:t>пол</w:t>
      </w:r>
      <w:r w:rsidR="008F2AFA" w:rsidRPr="005B245D">
        <w:rPr>
          <w:rFonts w:ascii="Times New Roman" w:hAnsi="Times New Roman" w:cs="Times New Roman"/>
        </w:rPr>
        <w:t>нени</w:t>
      </w:r>
      <w:r w:rsidRPr="005B245D">
        <w:rPr>
          <w:rFonts w:ascii="Times New Roman" w:hAnsi="Times New Roman" w:cs="Times New Roman"/>
        </w:rPr>
        <w:t>я</w:t>
      </w:r>
      <w:r w:rsidR="008F2AFA" w:rsidRPr="005B245D">
        <w:rPr>
          <w:rFonts w:ascii="Times New Roman" w:hAnsi="Times New Roman" w:cs="Times New Roman"/>
        </w:rPr>
        <w:t xml:space="preserve"> настоящего постановления </w:t>
      </w:r>
      <w:r w:rsidR="00AD4A22" w:rsidRPr="005B245D">
        <w:rPr>
          <w:rFonts w:ascii="Times New Roman" w:hAnsi="Times New Roman" w:cs="Times New Roman"/>
        </w:rPr>
        <w:t>оставляю за собой</w:t>
      </w:r>
      <w:r w:rsidR="008F2AFA" w:rsidRPr="005B245D">
        <w:rPr>
          <w:rFonts w:ascii="Times New Roman" w:hAnsi="Times New Roman" w:cs="Times New Roman"/>
        </w:rPr>
        <w:t>.</w:t>
      </w:r>
    </w:p>
    <w:p w:rsidR="00B8112D" w:rsidRDefault="00B8112D" w:rsidP="005B245D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1" w:name="sub_9991"/>
    </w:p>
    <w:p w:rsidR="00A56630" w:rsidRDefault="00A56630" w:rsidP="005B245D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A56630" w:rsidRPr="005B245D" w:rsidRDefault="00A56630" w:rsidP="005B245D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B8112D" w:rsidRPr="005B245D" w:rsidRDefault="00B95AF5" w:rsidP="005B245D">
      <w:pPr>
        <w:tabs>
          <w:tab w:val="left" w:pos="7245"/>
        </w:tabs>
        <w:ind w:left="142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 xml:space="preserve">Глава </w:t>
      </w:r>
      <w:r w:rsidR="005B245D">
        <w:rPr>
          <w:rFonts w:ascii="Times New Roman" w:hAnsi="Times New Roman" w:cs="Times New Roman"/>
        </w:rPr>
        <w:t>Кимильтейского</w:t>
      </w:r>
    </w:p>
    <w:p w:rsidR="008F2AFA" w:rsidRPr="005B245D" w:rsidRDefault="00621C51" w:rsidP="005B245D">
      <w:pPr>
        <w:tabs>
          <w:tab w:val="left" w:pos="7245"/>
        </w:tabs>
        <w:ind w:left="142"/>
        <w:jc w:val="both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муниципального образования</w:t>
      </w:r>
      <w:r w:rsidR="005B245D">
        <w:rPr>
          <w:rFonts w:ascii="Times New Roman" w:hAnsi="Times New Roman" w:cs="Times New Roman"/>
        </w:rPr>
        <w:tab/>
      </w:r>
      <w:r w:rsidR="005B245D">
        <w:rPr>
          <w:rFonts w:ascii="Times New Roman" w:hAnsi="Times New Roman" w:cs="Times New Roman"/>
        </w:rPr>
        <w:tab/>
      </w:r>
      <w:r w:rsidR="00A56630">
        <w:rPr>
          <w:rFonts w:ascii="Times New Roman" w:hAnsi="Times New Roman" w:cs="Times New Roman"/>
        </w:rPr>
        <w:t>Н.Н.Андреев</w:t>
      </w:r>
      <w:r w:rsidR="00A04260" w:rsidRPr="005B245D">
        <w:rPr>
          <w:rFonts w:ascii="Times New Roman" w:hAnsi="Times New Roman" w:cs="Times New Roman"/>
        </w:rPr>
        <w:t xml:space="preserve"> </w:t>
      </w:r>
    </w:p>
    <w:bookmarkEnd w:id="1"/>
    <w:p w:rsidR="00A04260" w:rsidRPr="005B245D" w:rsidRDefault="00A04260" w:rsidP="005B245D">
      <w:pPr>
        <w:jc w:val="right"/>
        <w:rPr>
          <w:rFonts w:ascii="Times New Roman" w:hAnsi="Times New Roman" w:cs="Times New Roman"/>
        </w:rPr>
      </w:pPr>
    </w:p>
    <w:p w:rsidR="00A56630" w:rsidRDefault="00A56630" w:rsidP="005B245D">
      <w:pPr>
        <w:jc w:val="right"/>
        <w:rPr>
          <w:rFonts w:ascii="Times New Roman" w:hAnsi="Times New Roman" w:cs="Times New Roman"/>
        </w:rPr>
      </w:pPr>
    </w:p>
    <w:p w:rsidR="001305A6" w:rsidRPr="005B245D" w:rsidRDefault="001305A6" w:rsidP="005B245D">
      <w:pPr>
        <w:jc w:val="right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lastRenderedPageBreak/>
        <w:t>Приложение</w:t>
      </w:r>
    </w:p>
    <w:p w:rsidR="001305A6" w:rsidRPr="005B245D" w:rsidRDefault="001305A6" w:rsidP="005B245D">
      <w:pPr>
        <w:jc w:val="right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>к постановлению администрации</w:t>
      </w:r>
    </w:p>
    <w:p w:rsidR="001305A6" w:rsidRPr="005B245D" w:rsidRDefault="005B245D" w:rsidP="00A566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Кимильтейского</w:t>
      </w:r>
      <w:r w:rsidR="00A56630">
        <w:rPr>
          <w:rFonts w:ascii="Times New Roman" w:hAnsi="Times New Roman" w:cs="Times New Roman"/>
        </w:rPr>
        <w:t xml:space="preserve"> </w:t>
      </w:r>
      <w:r w:rsidR="009A2B27" w:rsidRPr="005B245D">
        <w:rPr>
          <w:rFonts w:ascii="Times New Roman" w:hAnsi="Times New Roman" w:cs="Times New Roman"/>
        </w:rPr>
        <w:t>м</w:t>
      </w:r>
      <w:r w:rsidR="001305A6" w:rsidRPr="005B245D">
        <w:rPr>
          <w:rFonts w:ascii="Times New Roman" w:hAnsi="Times New Roman" w:cs="Times New Roman"/>
        </w:rPr>
        <w:t>униципального</w:t>
      </w:r>
      <w:r w:rsidR="009A2B27" w:rsidRPr="005B245D">
        <w:rPr>
          <w:rFonts w:ascii="Times New Roman" w:hAnsi="Times New Roman" w:cs="Times New Roman"/>
        </w:rPr>
        <w:t xml:space="preserve"> </w:t>
      </w:r>
      <w:r w:rsidR="001305A6" w:rsidRPr="005B245D">
        <w:rPr>
          <w:rFonts w:ascii="Times New Roman" w:hAnsi="Times New Roman" w:cs="Times New Roman"/>
        </w:rPr>
        <w:t>образования</w:t>
      </w:r>
    </w:p>
    <w:p w:rsidR="001305A6" w:rsidRPr="005B245D" w:rsidRDefault="001305A6" w:rsidP="005B245D">
      <w:pPr>
        <w:jc w:val="right"/>
        <w:rPr>
          <w:rFonts w:ascii="Times New Roman" w:hAnsi="Times New Roman" w:cs="Times New Roman"/>
        </w:rPr>
      </w:pPr>
      <w:r w:rsidRPr="005B245D">
        <w:rPr>
          <w:rFonts w:ascii="Times New Roman" w:hAnsi="Times New Roman" w:cs="Times New Roman"/>
        </w:rPr>
        <w:t xml:space="preserve">от </w:t>
      </w:r>
      <w:r w:rsidR="001E7239">
        <w:rPr>
          <w:rFonts w:ascii="Times New Roman" w:hAnsi="Times New Roman" w:cs="Times New Roman"/>
        </w:rPr>
        <w:t>26.11.2019г.  № 95</w:t>
      </w:r>
    </w:p>
    <w:p w:rsidR="001305A6" w:rsidRPr="005B245D" w:rsidRDefault="001305A6" w:rsidP="005B245D">
      <w:pPr>
        <w:rPr>
          <w:rFonts w:ascii="Times New Roman" w:hAnsi="Times New Roman" w:cs="Times New Roman"/>
        </w:rPr>
      </w:pPr>
    </w:p>
    <w:p w:rsidR="001305A6" w:rsidRPr="005B245D" w:rsidRDefault="001305A6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r w:rsidRPr="005B245D">
        <w:rPr>
          <w:rFonts w:ascii="Times New Roman" w:hAnsi="Times New Roman" w:cs="Times New Roman"/>
          <w:bCs/>
          <w:spacing w:val="2"/>
        </w:rPr>
        <w:t>П</w:t>
      </w:r>
      <w:r w:rsidR="000518EF" w:rsidRPr="005B245D">
        <w:rPr>
          <w:rFonts w:ascii="Times New Roman" w:hAnsi="Times New Roman" w:cs="Times New Roman"/>
          <w:bCs/>
          <w:spacing w:val="2"/>
        </w:rPr>
        <w:t>орядок</w:t>
      </w:r>
    </w:p>
    <w:p w:rsidR="001305A6" w:rsidRPr="005B245D" w:rsidRDefault="001305A6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r w:rsidRPr="005B245D">
        <w:rPr>
          <w:rFonts w:ascii="Times New Roman" w:hAnsi="Times New Roman" w:cs="Times New Roman"/>
          <w:bCs/>
          <w:spacing w:val="2"/>
        </w:rPr>
        <w:t xml:space="preserve"> определения размера должностного оклада руководителя </w:t>
      </w:r>
      <w:r w:rsidR="00B95AF5" w:rsidRPr="005B245D">
        <w:rPr>
          <w:rFonts w:ascii="Times New Roman" w:hAnsi="Times New Roman" w:cs="Times New Roman"/>
          <w:spacing w:val="2"/>
        </w:rPr>
        <w:t>муниципального казенного</w:t>
      </w:r>
      <w:r w:rsidR="00A56630">
        <w:rPr>
          <w:rFonts w:ascii="Times New Roman" w:hAnsi="Times New Roman" w:cs="Times New Roman"/>
          <w:spacing w:val="2"/>
        </w:rPr>
        <w:t xml:space="preserve"> учреждения культуры «</w:t>
      </w:r>
      <w:proofErr w:type="spellStart"/>
      <w:r w:rsidR="00A56630">
        <w:rPr>
          <w:rFonts w:ascii="Times New Roman" w:hAnsi="Times New Roman" w:cs="Times New Roman"/>
          <w:spacing w:val="2"/>
        </w:rPr>
        <w:t>Культурно-</w:t>
      </w:r>
      <w:r w:rsidR="00B95AF5" w:rsidRPr="005B245D">
        <w:rPr>
          <w:rFonts w:ascii="Times New Roman" w:hAnsi="Times New Roman" w:cs="Times New Roman"/>
          <w:spacing w:val="2"/>
        </w:rPr>
        <w:t>досуговый</w:t>
      </w:r>
      <w:proofErr w:type="spellEnd"/>
      <w:r w:rsidR="00B95AF5" w:rsidRPr="005B245D">
        <w:rPr>
          <w:rFonts w:ascii="Times New Roman" w:hAnsi="Times New Roman" w:cs="Times New Roman"/>
          <w:spacing w:val="2"/>
        </w:rPr>
        <w:t xml:space="preserve"> центр </w:t>
      </w:r>
      <w:r w:rsidR="005B245D">
        <w:rPr>
          <w:rFonts w:ascii="Times New Roman" w:hAnsi="Times New Roman" w:cs="Times New Roman"/>
          <w:spacing w:val="2"/>
        </w:rPr>
        <w:t>Кимильтейского</w:t>
      </w:r>
      <w:r w:rsidR="00877864" w:rsidRPr="005B245D">
        <w:rPr>
          <w:rFonts w:ascii="Times New Roman" w:hAnsi="Times New Roman" w:cs="Times New Roman"/>
          <w:spacing w:val="2"/>
        </w:rPr>
        <w:t xml:space="preserve"> </w:t>
      </w:r>
      <w:r w:rsidR="00B95AF5" w:rsidRPr="005B245D">
        <w:rPr>
          <w:rFonts w:ascii="Times New Roman" w:hAnsi="Times New Roman" w:cs="Times New Roman"/>
          <w:spacing w:val="2"/>
        </w:rPr>
        <w:t xml:space="preserve"> муниципального образования»</w:t>
      </w:r>
    </w:p>
    <w:p w:rsidR="00E458B2" w:rsidRPr="005B245D" w:rsidRDefault="00E458B2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bookmarkStart w:id="2" w:name="_GoBack"/>
      <w:bookmarkEnd w:id="2"/>
    </w:p>
    <w:p w:rsidR="00E458B2" w:rsidRPr="005B245D" w:rsidRDefault="00E458B2" w:rsidP="005B245D">
      <w:pPr>
        <w:tabs>
          <w:tab w:val="left" w:pos="3772"/>
        </w:tabs>
        <w:jc w:val="center"/>
        <w:rPr>
          <w:rFonts w:ascii="Times New Roman" w:hAnsi="Times New Roman" w:cs="Times New Roman"/>
          <w:bCs/>
          <w:spacing w:val="2"/>
        </w:rPr>
      </w:pPr>
      <w:r w:rsidRPr="005B245D">
        <w:rPr>
          <w:rFonts w:ascii="Times New Roman" w:hAnsi="Times New Roman" w:cs="Times New Roman"/>
          <w:bCs/>
          <w:spacing w:val="2"/>
        </w:rPr>
        <w:t>Глава 1. Общие положения</w:t>
      </w:r>
    </w:p>
    <w:p w:rsidR="00725A09" w:rsidRPr="005B245D" w:rsidRDefault="00725A09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EB4BBB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1. Настоящ</w:t>
      </w:r>
      <w:r w:rsidR="000518EF" w:rsidRPr="005B245D">
        <w:rPr>
          <w:spacing w:val="2"/>
        </w:rPr>
        <w:t>ий</w:t>
      </w:r>
      <w:r w:rsidRPr="005B245D">
        <w:rPr>
          <w:spacing w:val="2"/>
        </w:rPr>
        <w:t xml:space="preserve"> По</w:t>
      </w:r>
      <w:r w:rsidR="000518EF" w:rsidRPr="005B245D">
        <w:rPr>
          <w:spacing w:val="2"/>
        </w:rPr>
        <w:t>рядок</w:t>
      </w:r>
      <w:r w:rsidRPr="005B245D">
        <w:rPr>
          <w:spacing w:val="2"/>
        </w:rPr>
        <w:t xml:space="preserve"> определяет п</w:t>
      </w:r>
      <w:r w:rsidR="000518EF" w:rsidRPr="005B245D">
        <w:rPr>
          <w:spacing w:val="2"/>
        </w:rPr>
        <w:t>равила</w:t>
      </w:r>
      <w:r w:rsidRPr="005B245D">
        <w:rPr>
          <w:spacing w:val="2"/>
        </w:rPr>
        <w:t xml:space="preserve"> определения размера должностного оклада руководителя </w:t>
      </w:r>
      <w:r w:rsidR="00B95AF5" w:rsidRPr="005B245D">
        <w:rPr>
          <w:spacing w:val="2"/>
        </w:rPr>
        <w:t xml:space="preserve">муниципального казенного учреждения культуры «Культурно </w:t>
      </w:r>
      <w:proofErr w:type="spellStart"/>
      <w:r w:rsidR="00B95AF5" w:rsidRPr="005B245D">
        <w:rPr>
          <w:spacing w:val="2"/>
        </w:rPr>
        <w:t>досуговый</w:t>
      </w:r>
      <w:proofErr w:type="spellEnd"/>
      <w:r w:rsidR="00B95AF5" w:rsidRPr="005B245D">
        <w:rPr>
          <w:spacing w:val="2"/>
        </w:rPr>
        <w:t xml:space="preserve"> центр </w:t>
      </w:r>
      <w:r w:rsidR="005B245D">
        <w:rPr>
          <w:spacing w:val="2"/>
        </w:rPr>
        <w:t>Кимильтейского</w:t>
      </w:r>
      <w:r w:rsidR="00877864" w:rsidRPr="005B245D">
        <w:rPr>
          <w:spacing w:val="2"/>
        </w:rPr>
        <w:t xml:space="preserve"> </w:t>
      </w:r>
      <w:r w:rsidR="00B95AF5" w:rsidRPr="005B245D">
        <w:rPr>
          <w:spacing w:val="2"/>
        </w:rPr>
        <w:t xml:space="preserve"> муниципального образования» </w:t>
      </w:r>
      <w:r w:rsidRPr="005B245D">
        <w:rPr>
          <w:spacing w:val="2"/>
        </w:rPr>
        <w:t>(далее - муниципальное учреждение).</w:t>
      </w:r>
    </w:p>
    <w:p w:rsidR="00E507F8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 xml:space="preserve">2. </w:t>
      </w:r>
      <w:r w:rsidR="0068468C" w:rsidRPr="005B245D">
        <w:rPr>
          <w:spacing w:val="2"/>
        </w:rPr>
        <w:t xml:space="preserve">Должностной оклад руководителя муниципального учреждения устанавливается при заключении с ним трудового договора (дополнительного соглашения к трудовому договору) </w:t>
      </w:r>
      <w:r w:rsidR="00281AAF" w:rsidRPr="005B245D">
        <w:rPr>
          <w:spacing w:val="2"/>
        </w:rPr>
        <w:t>главным распорядителем средств, осуществляющим функции и полномочия учредителя</w:t>
      </w:r>
      <w:r w:rsidR="0068468C" w:rsidRPr="005B245D">
        <w:rPr>
          <w:spacing w:val="2"/>
        </w:rPr>
        <w:t xml:space="preserve"> соответствующего муниципального учреждения.</w:t>
      </w:r>
    </w:p>
    <w:p w:rsidR="00281AAF" w:rsidRPr="005B245D" w:rsidRDefault="00281AAF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pacing w:val="2"/>
        </w:rPr>
      </w:pPr>
    </w:p>
    <w:p w:rsidR="00281AAF" w:rsidRPr="005B245D" w:rsidRDefault="00281AAF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5B245D">
        <w:rPr>
          <w:bCs/>
          <w:spacing w:val="2"/>
        </w:rPr>
        <w:t xml:space="preserve">Глава 2. </w:t>
      </w:r>
      <w:r w:rsidRPr="005B245D">
        <w:rPr>
          <w:spacing w:val="2"/>
        </w:rPr>
        <w:t>Порядок расчета должностного оклада руководителя муниципального учреждения</w:t>
      </w:r>
    </w:p>
    <w:p w:rsidR="00281AAF" w:rsidRPr="005B245D" w:rsidRDefault="00281AAF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031AFC" w:rsidRPr="005B245D" w:rsidRDefault="00031AFC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3. Должностной оклад руководителя муниципального учреждения рассчитывается в кратном отношении к среднему размеру оклада (должностного оклада) работников муниципального учреждения (без учета заместителей руководителя и главного бухгалтера), установленному штатным расписанием муниципального учреждения и должен составлять до 5 размеров среднего оклада (должностного оклада) работников возглавляемого им муниципального учреждения.</w:t>
      </w:r>
    </w:p>
    <w:p w:rsidR="00A502AE" w:rsidRPr="005B245D" w:rsidRDefault="00A502AE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4. Конкретный размер кратного отношения должностного оклада руководителя муниципального учреждения к среднему размеру оклада (должностного оклада) работников возглавляемого им муниципального учреждения определяется муниципальным правовым актом главного распорядителя средств, исполняющим функции и полномочия учредителя муниципального учреждения.</w:t>
      </w:r>
    </w:p>
    <w:p w:rsidR="00EB4BBB" w:rsidRPr="005B245D" w:rsidRDefault="00A502AE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5</w:t>
      </w:r>
      <w:r w:rsidR="00EB4BBB" w:rsidRPr="005B245D">
        <w:rPr>
          <w:spacing w:val="2"/>
        </w:rPr>
        <w:t xml:space="preserve">. Средний размер оклада (должностного оклада) работников муниципального учреждения рассчитывается </w:t>
      </w:r>
      <w:r w:rsidR="00BF6CD9" w:rsidRPr="005B245D">
        <w:rPr>
          <w:spacing w:val="2"/>
        </w:rPr>
        <w:t>на основании</w:t>
      </w:r>
      <w:r w:rsidR="00EB4BBB" w:rsidRPr="005B245D">
        <w:rPr>
          <w:spacing w:val="2"/>
        </w:rPr>
        <w:t xml:space="preserve"> штатно</w:t>
      </w:r>
      <w:r w:rsidR="00BF6CD9" w:rsidRPr="005B245D">
        <w:rPr>
          <w:spacing w:val="2"/>
        </w:rPr>
        <w:t>го</w:t>
      </w:r>
      <w:r w:rsidR="00EB4BBB" w:rsidRPr="005B245D">
        <w:rPr>
          <w:spacing w:val="2"/>
        </w:rPr>
        <w:t xml:space="preserve"> расписани</w:t>
      </w:r>
      <w:r w:rsidR="00BF6CD9" w:rsidRPr="005B245D">
        <w:rPr>
          <w:spacing w:val="2"/>
        </w:rPr>
        <w:t>я</w:t>
      </w:r>
      <w:r w:rsidR="00EB4BBB" w:rsidRPr="005B245D">
        <w:rPr>
          <w:spacing w:val="2"/>
        </w:rPr>
        <w:t xml:space="preserve"> муниципального учреждения, действ</w:t>
      </w:r>
      <w:r w:rsidR="000F1057" w:rsidRPr="005B245D">
        <w:rPr>
          <w:spacing w:val="2"/>
        </w:rPr>
        <w:t>ующ</w:t>
      </w:r>
      <w:r w:rsidR="00BF6CD9" w:rsidRPr="005B245D">
        <w:rPr>
          <w:spacing w:val="2"/>
        </w:rPr>
        <w:t xml:space="preserve">его </w:t>
      </w:r>
      <w:r w:rsidR="000F1057" w:rsidRPr="005B245D">
        <w:rPr>
          <w:spacing w:val="2"/>
        </w:rPr>
        <w:t xml:space="preserve">на дату </w:t>
      </w:r>
      <w:proofErr w:type="gramStart"/>
      <w:r w:rsidR="000F1057" w:rsidRPr="005B245D">
        <w:rPr>
          <w:spacing w:val="2"/>
        </w:rPr>
        <w:t>составления расчета</w:t>
      </w:r>
      <w:r w:rsidR="00EB4BBB" w:rsidRPr="005B245D">
        <w:rPr>
          <w:spacing w:val="2"/>
        </w:rPr>
        <w:t xml:space="preserve"> должностного оклада руководителя муниципального учреждения</w:t>
      </w:r>
      <w:proofErr w:type="gramEnd"/>
      <w:r w:rsidR="00EB4BBB" w:rsidRPr="005B245D">
        <w:rPr>
          <w:spacing w:val="2"/>
        </w:rPr>
        <w:t>.</w:t>
      </w:r>
    </w:p>
    <w:p w:rsidR="00EB4BBB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5B245D">
        <w:rPr>
          <w:spacing w:val="2"/>
        </w:rPr>
        <w:t xml:space="preserve">Средний размер оклада (должностного оклада) </w:t>
      </w:r>
      <w:r w:rsidR="00BF6CD9" w:rsidRPr="005B245D">
        <w:rPr>
          <w:spacing w:val="2"/>
        </w:rPr>
        <w:t>работников</w:t>
      </w:r>
      <w:r w:rsidR="00F915EF" w:rsidRPr="005B245D">
        <w:rPr>
          <w:spacing w:val="2"/>
        </w:rPr>
        <w:t xml:space="preserve"> </w:t>
      </w:r>
      <w:r w:rsidRPr="005B245D">
        <w:rPr>
          <w:spacing w:val="2"/>
        </w:rPr>
        <w:t xml:space="preserve">определяется </w:t>
      </w:r>
      <w:r w:rsidR="000F1057" w:rsidRPr="005B245D">
        <w:rPr>
          <w:spacing w:val="2"/>
        </w:rPr>
        <w:t>как средневзвешенное значение и рассчитывается как сумма произведений размеров окладов (должностных окладов)</w:t>
      </w:r>
      <w:r w:rsidR="00F915EF" w:rsidRPr="005B245D">
        <w:rPr>
          <w:spacing w:val="2"/>
        </w:rPr>
        <w:t xml:space="preserve"> работников </w:t>
      </w:r>
      <w:r w:rsidR="000F1057" w:rsidRPr="005B245D">
        <w:rPr>
          <w:spacing w:val="2"/>
        </w:rPr>
        <w:t>муниципального учреждения (без учета должностного оклада руководителя, его заместителей и главного бухгалтера муниципального учреждения) на количество штатных единиц по каждой должности, деленное на общее количество штатных единиц (без учета руководителя, его заместителей и главного бухгалтера муниципального учреждения)</w:t>
      </w:r>
      <w:r w:rsidRPr="005B245D">
        <w:rPr>
          <w:spacing w:val="2"/>
        </w:rPr>
        <w:t>.</w:t>
      </w:r>
      <w:proofErr w:type="gramEnd"/>
    </w:p>
    <w:p w:rsidR="008247A4" w:rsidRPr="005B245D" w:rsidRDefault="00C12560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6</w:t>
      </w:r>
      <w:r w:rsidR="00EB4BBB" w:rsidRPr="005B245D">
        <w:rPr>
          <w:spacing w:val="2"/>
        </w:rPr>
        <w:t xml:space="preserve">. </w:t>
      </w:r>
      <w:r w:rsidR="008247A4" w:rsidRPr="005B245D">
        <w:rPr>
          <w:spacing w:val="2"/>
        </w:rPr>
        <w:t>Размер должностного оклада руководителя устанавливается соответствующим муниципальным правовым актом главного распорядителя средств, исполняющего функции и полномочия учредителя муниципального учреждения.</w:t>
      </w:r>
    </w:p>
    <w:p w:rsidR="00EB4BBB" w:rsidRPr="005B245D" w:rsidRDefault="008247A4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 xml:space="preserve">7. </w:t>
      </w:r>
      <w:r w:rsidR="00EB4BBB" w:rsidRPr="005B245D">
        <w:rPr>
          <w:spacing w:val="2"/>
        </w:rPr>
        <w:t>Пересмотр размера должностного оклада руководителя муниципального учреждения осуществляется не чаще одного раза в год.</w:t>
      </w:r>
    </w:p>
    <w:p w:rsidR="00EB4BBB" w:rsidRPr="005B245D" w:rsidRDefault="00EB4BBB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lastRenderedPageBreak/>
        <w:t>Размер должностного оклада руководителя муниципального учреждения может быть пересмотрен в течение года, в случае если его пересмотр вызван реорганизацией муниципального учреждения в форме слияния, присоединения, разделения, выделения и (или) индексацией размеров окладов (должностных окладов) работников муниципального учреждения.</w:t>
      </w:r>
    </w:p>
    <w:p w:rsidR="00EB4BBB" w:rsidRPr="005B245D" w:rsidRDefault="008247A4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B245D">
        <w:rPr>
          <w:spacing w:val="2"/>
        </w:rPr>
        <w:t>8</w:t>
      </w:r>
      <w:r w:rsidR="00EB4BBB" w:rsidRPr="005B245D">
        <w:rPr>
          <w:spacing w:val="2"/>
        </w:rPr>
        <w:t>. Должностной оклад руководителя вновь созданного муниципального учреждения, а также муниципального учреждения, которое не осуществляло свою деятельность в связи с капитальным ремонтом (реконструкцией) его здания</w:t>
      </w:r>
      <w:r w:rsidR="00492883" w:rsidRPr="005B245D">
        <w:rPr>
          <w:spacing w:val="2"/>
        </w:rPr>
        <w:t xml:space="preserve"> </w:t>
      </w:r>
      <w:r w:rsidR="00EB4BBB" w:rsidRPr="005B245D">
        <w:rPr>
          <w:spacing w:val="2"/>
        </w:rPr>
        <w:t>(</w:t>
      </w:r>
      <w:proofErr w:type="spellStart"/>
      <w:r w:rsidR="00EB4BBB" w:rsidRPr="005B245D">
        <w:rPr>
          <w:spacing w:val="2"/>
        </w:rPr>
        <w:t>ий</w:t>
      </w:r>
      <w:proofErr w:type="spellEnd"/>
      <w:r w:rsidR="00EB4BBB" w:rsidRPr="005B245D">
        <w:rPr>
          <w:spacing w:val="2"/>
        </w:rPr>
        <w:t>), определяется в кратном отношении к среднему размеру оклада (должностного оклада) работников муниципального учреждения, предусмотренного проектом штатного расписания муниципального учреждения.</w:t>
      </w:r>
    </w:p>
    <w:p w:rsidR="00EB4BBB" w:rsidRPr="005B245D" w:rsidRDefault="008247A4" w:rsidP="005B245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B245D">
        <w:t>9</w:t>
      </w:r>
      <w:r w:rsidR="00F915EF" w:rsidRPr="005B245D">
        <w:t>. Определение размера должностного оклада руководителя</w:t>
      </w:r>
      <w:r w:rsidR="00D76DAC" w:rsidRPr="005B245D">
        <w:t xml:space="preserve"> муниципального учреждения в соответствии с настоящим Порядком осуществляется в пределах фонда оплаты труда, сформированного на текущий год.</w:t>
      </w:r>
    </w:p>
    <w:sectPr w:rsidR="00EB4BBB" w:rsidRPr="005B245D" w:rsidSect="000137DE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52" w:rsidRDefault="00EF4C52" w:rsidP="008F2AFA">
      <w:r>
        <w:separator/>
      </w:r>
    </w:p>
  </w:endnote>
  <w:endnote w:type="continuationSeparator" w:id="0">
    <w:p w:rsidR="00EF4C52" w:rsidRDefault="00EF4C52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52" w:rsidRDefault="00EF4C52" w:rsidP="008F2AFA">
      <w:r>
        <w:separator/>
      </w:r>
    </w:p>
  </w:footnote>
  <w:footnote w:type="continuationSeparator" w:id="0">
    <w:p w:rsidR="00EF4C52" w:rsidRDefault="00EF4C52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D50E4"/>
    <w:multiLevelType w:val="hybridMultilevel"/>
    <w:tmpl w:val="72DAABD6"/>
    <w:lvl w:ilvl="0" w:tplc="90A20E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4A42"/>
    <w:rsid w:val="000137DE"/>
    <w:rsid w:val="00016280"/>
    <w:rsid w:val="000172D7"/>
    <w:rsid w:val="00030BD0"/>
    <w:rsid w:val="00031AFC"/>
    <w:rsid w:val="0003287B"/>
    <w:rsid w:val="00032AB8"/>
    <w:rsid w:val="000518EF"/>
    <w:rsid w:val="00064FD9"/>
    <w:rsid w:val="00072BBC"/>
    <w:rsid w:val="00077056"/>
    <w:rsid w:val="000A2762"/>
    <w:rsid w:val="000A5DE9"/>
    <w:rsid w:val="000A639C"/>
    <w:rsid w:val="000B5E3B"/>
    <w:rsid w:val="000C0BED"/>
    <w:rsid w:val="000C18A3"/>
    <w:rsid w:val="000C5D2D"/>
    <w:rsid w:val="000C6994"/>
    <w:rsid w:val="000D1A32"/>
    <w:rsid w:val="000D4969"/>
    <w:rsid w:val="000E2B6A"/>
    <w:rsid w:val="000F0DF6"/>
    <w:rsid w:val="000F1057"/>
    <w:rsid w:val="000F1AE6"/>
    <w:rsid w:val="00103146"/>
    <w:rsid w:val="001055C0"/>
    <w:rsid w:val="00115A23"/>
    <w:rsid w:val="00121E45"/>
    <w:rsid w:val="00122E69"/>
    <w:rsid w:val="001305A6"/>
    <w:rsid w:val="00135638"/>
    <w:rsid w:val="00143859"/>
    <w:rsid w:val="0014674F"/>
    <w:rsid w:val="00151461"/>
    <w:rsid w:val="00155C30"/>
    <w:rsid w:val="00162357"/>
    <w:rsid w:val="00184EF1"/>
    <w:rsid w:val="00195AC9"/>
    <w:rsid w:val="001B19EC"/>
    <w:rsid w:val="001B5522"/>
    <w:rsid w:val="001B57AC"/>
    <w:rsid w:val="001B6734"/>
    <w:rsid w:val="001D4C6F"/>
    <w:rsid w:val="001E03D9"/>
    <w:rsid w:val="001E424C"/>
    <w:rsid w:val="001E7239"/>
    <w:rsid w:val="001F2B8B"/>
    <w:rsid w:val="00207EB9"/>
    <w:rsid w:val="002115DB"/>
    <w:rsid w:val="00214FDF"/>
    <w:rsid w:val="002178C4"/>
    <w:rsid w:val="00234A42"/>
    <w:rsid w:val="0023564C"/>
    <w:rsid w:val="002443AE"/>
    <w:rsid w:val="00245E66"/>
    <w:rsid w:val="002468CA"/>
    <w:rsid w:val="00265932"/>
    <w:rsid w:val="00265B54"/>
    <w:rsid w:val="00271019"/>
    <w:rsid w:val="00281658"/>
    <w:rsid w:val="00281AAF"/>
    <w:rsid w:val="00282B52"/>
    <w:rsid w:val="002A41F4"/>
    <w:rsid w:val="002B62C8"/>
    <w:rsid w:val="002B64BB"/>
    <w:rsid w:val="002B75AB"/>
    <w:rsid w:val="002B7726"/>
    <w:rsid w:val="002C4A0E"/>
    <w:rsid w:val="002C78D1"/>
    <w:rsid w:val="002D0DBF"/>
    <w:rsid w:val="002D4374"/>
    <w:rsid w:val="00306494"/>
    <w:rsid w:val="003272D0"/>
    <w:rsid w:val="00334D29"/>
    <w:rsid w:val="00343495"/>
    <w:rsid w:val="00347AD4"/>
    <w:rsid w:val="003521B3"/>
    <w:rsid w:val="003617DF"/>
    <w:rsid w:val="00364738"/>
    <w:rsid w:val="00367885"/>
    <w:rsid w:val="0037171A"/>
    <w:rsid w:val="0037268D"/>
    <w:rsid w:val="003805F8"/>
    <w:rsid w:val="003B0E72"/>
    <w:rsid w:val="003B4BAA"/>
    <w:rsid w:val="003B7167"/>
    <w:rsid w:val="003B716B"/>
    <w:rsid w:val="003C4C95"/>
    <w:rsid w:val="003D3A8B"/>
    <w:rsid w:val="003E1C0A"/>
    <w:rsid w:val="003E1F89"/>
    <w:rsid w:val="00410964"/>
    <w:rsid w:val="0041544A"/>
    <w:rsid w:val="00416A93"/>
    <w:rsid w:val="00430AB1"/>
    <w:rsid w:val="0043568C"/>
    <w:rsid w:val="00437DEE"/>
    <w:rsid w:val="00450B30"/>
    <w:rsid w:val="004728C6"/>
    <w:rsid w:val="004748AC"/>
    <w:rsid w:val="00492883"/>
    <w:rsid w:val="004A2A13"/>
    <w:rsid w:val="004D2E29"/>
    <w:rsid w:val="004D5256"/>
    <w:rsid w:val="004D52AB"/>
    <w:rsid w:val="004E77B2"/>
    <w:rsid w:val="004F0C1D"/>
    <w:rsid w:val="004F4157"/>
    <w:rsid w:val="005006A7"/>
    <w:rsid w:val="0050110B"/>
    <w:rsid w:val="00510444"/>
    <w:rsid w:val="0052232D"/>
    <w:rsid w:val="005401F3"/>
    <w:rsid w:val="00542598"/>
    <w:rsid w:val="00552116"/>
    <w:rsid w:val="00560B5F"/>
    <w:rsid w:val="0056362E"/>
    <w:rsid w:val="00570DD9"/>
    <w:rsid w:val="005752B1"/>
    <w:rsid w:val="00585F53"/>
    <w:rsid w:val="00596DB2"/>
    <w:rsid w:val="005A351D"/>
    <w:rsid w:val="005B23D4"/>
    <w:rsid w:val="005B245D"/>
    <w:rsid w:val="005B3B48"/>
    <w:rsid w:val="005B4627"/>
    <w:rsid w:val="005C46ED"/>
    <w:rsid w:val="005E3384"/>
    <w:rsid w:val="00621C51"/>
    <w:rsid w:val="0062486A"/>
    <w:rsid w:val="00634567"/>
    <w:rsid w:val="0064390E"/>
    <w:rsid w:val="00644850"/>
    <w:rsid w:val="00644C17"/>
    <w:rsid w:val="00660665"/>
    <w:rsid w:val="006646F3"/>
    <w:rsid w:val="0067778C"/>
    <w:rsid w:val="0068468C"/>
    <w:rsid w:val="006B3C8F"/>
    <w:rsid w:val="006B3FB8"/>
    <w:rsid w:val="006C0614"/>
    <w:rsid w:val="006D0FBA"/>
    <w:rsid w:val="006E4838"/>
    <w:rsid w:val="006F1B03"/>
    <w:rsid w:val="007123B6"/>
    <w:rsid w:val="00712ACF"/>
    <w:rsid w:val="00714897"/>
    <w:rsid w:val="00715691"/>
    <w:rsid w:val="00721C26"/>
    <w:rsid w:val="00725A09"/>
    <w:rsid w:val="00730782"/>
    <w:rsid w:val="0073769F"/>
    <w:rsid w:val="0074163A"/>
    <w:rsid w:val="00744B1A"/>
    <w:rsid w:val="00754A86"/>
    <w:rsid w:val="00756CC9"/>
    <w:rsid w:val="007808B0"/>
    <w:rsid w:val="00786C7D"/>
    <w:rsid w:val="007A3FB0"/>
    <w:rsid w:val="007B0442"/>
    <w:rsid w:val="007B0851"/>
    <w:rsid w:val="007D6F5E"/>
    <w:rsid w:val="007D7157"/>
    <w:rsid w:val="007E08F2"/>
    <w:rsid w:val="007E3F3D"/>
    <w:rsid w:val="007E46AD"/>
    <w:rsid w:val="007E73B6"/>
    <w:rsid w:val="007E7DFD"/>
    <w:rsid w:val="007F6455"/>
    <w:rsid w:val="00806E02"/>
    <w:rsid w:val="00813BFB"/>
    <w:rsid w:val="0082269F"/>
    <w:rsid w:val="008247A4"/>
    <w:rsid w:val="00825A16"/>
    <w:rsid w:val="00831F09"/>
    <w:rsid w:val="0084069F"/>
    <w:rsid w:val="008532E9"/>
    <w:rsid w:val="00857C3A"/>
    <w:rsid w:val="0087419E"/>
    <w:rsid w:val="00877864"/>
    <w:rsid w:val="00880B16"/>
    <w:rsid w:val="00880C8B"/>
    <w:rsid w:val="00880FA9"/>
    <w:rsid w:val="00881C70"/>
    <w:rsid w:val="008909D8"/>
    <w:rsid w:val="00894849"/>
    <w:rsid w:val="008A255F"/>
    <w:rsid w:val="008C70B5"/>
    <w:rsid w:val="008D4F88"/>
    <w:rsid w:val="008D7E4C"/>
    <w:rsid w:val="008F2AFA"/>
    <w:rsid w:val="009149B2"/>
    <w:rsid w:val="009266FF"/>
    <w:rsid w:val="00930EE4"/>
    <w:rsid w:val="00933DCC"/>
    <w:rsid w:val="00961612"/>
    <w:rsid w:val="00961FD0"/>
    <w:rsid w:val="009632A2"/>
    <w:rsid w:val="009736E9"/>
    <w:rsid w:val="00987E75"/>
    <w:rsid w:val="009A2B27"/>
    <w:rsid w:val="009A2D3D"/>
    <w:rsid w:val="009A482C"/>
    <w:rsid w:val="009B4DCD"/>
    <w:rsid w:val="009C18F4"/>
    <w:rsid w:val="009E0FD9"/>
    <w:rsid w:val="009F779B"/>
    <w:rsid w:val="00A02421"/>
    <w:rsid w:val="00A04260"/>
    <w:rsid w:val="00A427B6"/>
    <w:rsid w:val="00A502AE"/>
    <w:rsid w:val="00A536DC"/>
    <w:rsid w:val="00A55BFD"/>
    <w:rsid w:val="00A56630"/>
    <w:rsid w:val="00A72A22"/>
    <w:rsid w:val="00A77DCD"/>
    <w:rsid w:val="00AA03D8"/>
    <w:rsid w:val="00AA45BD"/>
    <w:rsid w:val="00AB6519"/>
    <w:rsid w:val="00AB7A08"/>
    <w:rsid w:val="00AD1098"/>
    <w:rsid w:val="00AD261F"/>
    <w:rsid w:val="00AD4656"/>
    <w:rsid w:val="00AD4A22"/>
    <w:rsid w:val="00AE0B40"/>
    <w:rsid w:val="00AF5093"/>
    <w:rsid w:val="00B12856"/>
    <w:rsid w:val="00B17F56"/>
    <w:rsid w:val="00B30904"/>
    <w:rsid w:val="00B317C3"/>
    <w:rsid w:val="00B565AD"/>
    <w:rsid w:val="00B632E1"/>
    <w:rsid w:val="00B644D1"/>
    <w:rsid w:val="00B64B14"/>
    <w:rsid w:val="00B76AA8"/>
    <w:rsid w:val="00B8112D"/>
    <w:rsid w:val="00B925E6"/>
    <w:rsid w:val="00B95AF5"/>
    <w:rsid w:val="00BB2C84"/>
    <w:rsid w:val="00BC2B90"/>
    <w:rsid w:val="00BE6F88"/>
    <w:rsid w:val="00BF05A1"/>
    <w:rsid w:val="00BF6CD9"/>
    <w:rsid w:val="00C06FBA"/>
    <w:rsid w:val="00C12560"/>
    <w:rsid w:val="00C2640A"/>
    <w:rsid w:val="00C56485"/>
    <w:rsid w:val="00C5762D"/>
    <w:rsid w:val="00C60BB4"/>
    <w:rsid w:val="00C7477D"/>
    <w:rsid w:val="00C804B2"/>
    <w:rsid w:val="00C814A8"/>
    <w:rsid w:val="00C83071"/>
    <w:rsid w:val="00C87EA0"/>
    <w:rsid w:val="00C96A07"/>
    <w:rsid w:val="00CB442E"/>
    <w:rsid w:val="00CC1F30"/>
    <w:rsid w:val="00CE2BEE"/>
    <w:rsid w:val="00CE7970"/>
    <w:rsid w:val="00CF0986"/>
    <w:rsid w:val="00CF3409"/>
    <w:rsid w:val="00CF5402"/>
    <w:rsid w:val="00D1690A"/>
    <w:rsid w:val="00D16B52"/>
    <w:rsid w:val="00D2432A"/>
    <w:rsid w:val="00D41A48"/>
    <w:rsid w:val="00D4243C"/>
    <w:rsid w:val="00D47FB6"/>
    <w:rsid w:val="00D5121D"/>
    <w:rsid w:val="00D679AA"/>
    <w:rsid w:val="00D730C0"/>
    <w:rsid w:val="00D73606"/>
    <w:rsid w:val="00D76DAC"/>
    <w:rsid w:val="00D76EC6"/>
    <w:rsid w:val="00D847CC"/>
    <w:rsid w:val="00D84D63"/>
    <w:rsid w:val="00D975E7"/>
    <w:rsid w:val="00DA5DE7"/>
    <w:rsid w:val="00DB2E0C"/>
    <w:rsid w:val="00DB4FA6"/>
    <w:rsid w:val="00DD4AC2"/>
    <w:rsid w:val="00DD6D64"/>
    <w:rsid w:val="00DE407F"/>
    <w:rsid w:val="00DF22A3"/>
    <w:rsid w:val="00DF6335"/>
    <w:rsid w:val="00E0247D"/>
    <w:rsid w:val="00E171F5"/>
    <w:rsid w:val="00E25DEF"/>
    <w:rsid w:val="00E30D5C"/>
    <w:rsid w:val="00E458B2"/>
    <w:rsid w:val="00E507F8"/>
    <w:rsid w:val="00E71BC7"/>
    <w:rsid w:val="00E7283F"/>
    <w:rsid w:val="00E74ED8"/>
    <w:rsid w:val="00E80E7D"/>
    <w:rsid w:val="00EA24AA"/>
    <w:rsid w:val="00EB0054"/>
    <w:rsid w:val="00EB4A92"/>
    <w:rsid w:val="00EB4BBB"/>
    <w:rsid w:val="00EB66BD"/>
    <w:rsid w:val="00EC349C"/>
    <w:rsid w:val="00EC5E00"/>
    <w:rsid w:val="00ED6839"/>
    <w:rsid w:val="00EE315C"/>
    <w:rsid w:val="00EE3D38"/>
    <w:rsid w:val="00EE3DA3"/>
    <w:rsid w:val="00EE4D45"/>
    <w:rsid w:val="00EE4F65"/>
    <w:rsid w:val="00EE5FB8"/>
    <w:rsid w:val="00EF4C52"/>
    <w:rsid w:val="00EF7A41"/>
    <w:rsid w:val="00F0433B"/>
    <w:rsid w:val="00F07BE6"/>
    <w:rsid w:val="00F145AF"/>
    <w:rsid w:val="00F17951"/>
    <w:rsid w:val="00F24DA9"/>
    <w:rsid w:val="00F47318"/>
    <w:rsid w:val="00F602DF"/>
    <w:rsid w:val="00F61254"/>
    <w:rsid w:val="00F61F3E"/>
    <w:rsid w:val="00F73925"/>
    <w:rsid w:val="00F81564"/>
    <w:rsid w:val="00F915EF"/>
    <w:rsid w:val="00F950E8"/>
    <w:rsid w:val="00F958E1"/>
    <w:rsid w:val="00F97E04"/>
    <w:rsid w:val="00FB735C"/>
    <w:rsid w:val="00FB754C"/>
    <w:rsid w:val="00FC0972"/>
    <w:rsid w:val="00FC1193"/>
    <w:rsid w:val="00FC127A"/>
    <w:rsid w:val="00FC1C43"/>
    <w:rsid w:val="00FC63F0"/>
    <w:rsid w:val="00FD6365"/>
    <w:rsid w:val="00FE43B6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List Paragraph"/>
    <w:basedOn w:val="a"/>
    <w:uiPriority w:val="34"/>
    <w:qFormat/>
    <w:rsid w:val="005B24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598068.5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3E45-53C0-4B0B-BA2E-BEC0F5B7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2019-07-31T08:31:00Z</cp:lastPrinted>
  <dcterms:created xsi:type="dcterms:W3CDTF">2019-07-31T08:32:00Z</dcterms:created>
  <dcterms:modified xsi:type="dcterms:W3CDTF">2019-12-06T08:18:00Z</dcterms:modified>
</cp:coreProperties>
</file>